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D7B6" w14:textId="77777777" w:rsidR="003259D7" w:rsidRPr="00FC43C9" w:rsidRDefault="00086507" w:rsidP="00D77508">
      <w:pPr>
        <w:pStyle w:val="Title"/>
        <w:rPr>
          <w:rFonts w:asciiTheme="minorHAnsi" w:hAnsiTheme="minorHAnsi" w:cstheme="minorHAnsi"/>
          <w:sz w:val="24"/>
          <w:szCs w:val="24"/>
        </w:rPr>
      </w:pPr>
      <w:r w:rsidRPr="00FC43C9">
        <w:rPr>
          <w:rFonts w:asciiTheme="minorHAnsi" w:eastAsia="Calibri" w:hAnsiTheme="minorHAnsi" w:cstheme="minorHAnsi"/>
          <w:sz w:val="24"/>
          <w:szCs w:val="24"/>
        </w:rPr>
        <w:t>SOAN*3240</w:t>
      </w:r>
      <w:r w:rsidRPr="00FC43C9">
        <w:rPr>
          <w:rFonts w:asciiTheme="minorHAnsi" w:hAnsiTheme="minorHAnsi" w:cstheme="minorHAnsi"/>
          <w:sz w:val="24"/>
          <w:szCs w:val="24"/>
        </w:rPr>
        <w:t xml:space="preserve">  Gender and Global Inequality</w:t>
      </w:r>
      <w:r w:rsidR="003259D7" w:rsidRPr="00FC43C9">
        <w:rPr>
          <w:rFonts w:asciiTheme="minorHAnsi" w:hAnsiTheme="minorHAnsi" w:cstheme="minorHAnsi"/>
          <w:sz w:val="24"/>
          <w:szCs w:val="24"/>
        </w:rPr>
        <w:t xml:space="preserve"> I</w:t>
      </w:r>
      <w:r w:rsidR="00AD727F" w:rsidRPr="00FC43C9">
        <w:rPr>
          <w:rFonts w:asciiTheme="minorHAnsi" w:hAnsiTheme="minorHAnsi" w:cstheme="minorHAnsi"/>
          <w:sz w:val="24"/>
          <w:szCs w:val="24"/>
        </w:rPr>
        <w:t xml:space="preserve"> </w:t>
      </w:r>
    </w:p>
    <w:p w14:paraId="00075735" w14:textId="0A97970A" w:rsidR="00086507" w:rsidRPr="00FC43C9" w:rsidRDefault="005C20A1" w:rsidP="00D77508">
      <w:pPr>
        <w:pStyle w:val="Title"/>
        <w:rPr>
          <w:rFonts w:asciiTheme="minorHAnsi" w:hAnsiTheme="minorHAnsi" w:cstheme="minorHAnsi"/>
          <w:sz w:val="24"/>
          <w:szCs w:val="24"/>
        </w:rPr>
      </w:pPr>
      <w:r w:rsidRPr="00FC43C9">
        <w:rPr>
          <w:rFonts w:asciiTheme="minorHAnsi" w:hAnsiTheme="minorHAnsi" w:cstheme="minorHAnsi"/>
          <w:sz w:val="24"/>
          <w:szCs w:val="24"/>
        </w:rPr>
        <w:t>Fall 20</w:t>
      </w:r>
      <w:r w:rsidR="005E3915" w:rsidRPr="00FC43C9">
        <w:rPr>
          <w:rFonts w:asciiTheme="minorHAnsi" w:hAnsiTheme="minorHAnsi" w:cstheme="minorHAnsi"/>
          <w:sz w:val="24"/>
          <w:szCs w:val="24"/>
        </w:rPr>
        <w:t>2</w:t>
      </w:r>
      <w:r w:rsidR="00C2197A">
        <w:rPr>
          <w:rFonts w:asciiTheme="minorHAnsi" w:hAnsiTheme="minorHAnsi" w:cstheme="minorHAnsi"/>
          <w:sz w:val="24"/>
          <w:szCs w:val="24"/>
        </w:rPr>
        <w:t>3</w:t>
      </w:r>
    </w:p>
    <w:p w14:paraId="34A949EC" w14:textId="77777777" w:rsidR="00086507" w:rsidRPr="00FC43C9" w:rsidRDefault="00086507" w:rsidP="00D77508">
      <w:pPr>
        <w:pStyle w:val="Title"/>
        <w:rPr>
          <w:rFonts w:asciiTheme="minorHAnsi" w:eastAsia="Calibri" w:hAnsiTheme="minorHAnsi" w:cstheme="minorHAnsi"/>
          <w:sz w:val="24"/>
          <w:szCs w:val="24"/>
        </w:rPr>
      </w:pPr>
      <w:r w:rsidRPr="00FC43C9">
        <w:rPr>
          <w:rFonts w:asciiTheme="minorHAnsi" w:eastAsia="Calibri" w:hAnsiTheme="minorHAnsi" w:cstheme="minorHAnsi"/>
          <w:sz w:val="24"/>
          <w:szCs w:val="24"/>
        </w:rPr>
        <w:t>University of Guelph</w:t>
      </w:r>
      <w:r w:rsidR="00AD727F" w:rsidRPr="00FC43C9">
        <w:rPr>
          <w:rFonts w:asciiTheme="minorHAnsi" w:eastAsia="Calibri" w:hAnsiTheme="minorHAnsi" w:cstheme="minorHAnsi"/>
          <w:sz w:val="24"/>
          <w:szCs w:val="24"/>
        </w:rPr>
        <w:t xml:space="preserve"> -- </w:t>
      </w:r>
      <w:r w:rsidRPr="00FC43C9">
        <w:rPr>
          <w:rFonts w:asciiTheme="minorHAnsi" w:eastAsia="Calibri" w:hAnsiTheme="minorHAnsi" w:cstheme="minorHAnsi"/>
          <w:sz w:val="24"/>
          <w:szCs w:val="24"/>
        </w:rPr>
        <w:t>Department of Sociology and Anthropology</w:t>
      </w:r>
    </w:p>
    <w:p w14:paraId="5D85A904" w14:textId="77777777" w:rsidR="00086507" w:rsidRPr="00FC43C9" w:rsidRDefault="00086507" w:rsidP="00086507">
      <w:pPr>
        <w:autoSpaceDE w:val="0"/>
        <w:autoSpaceDN w:val="0"/>
        <w:adjustRightInd w:val="0"/>
        <w:rPr>
          <w:rFonts w:asciiTheme="minorHAnsi" w:hAnsiTheme="minorHAnsi" w:cstheme="minorHAnsi"/>
          <w:sz w:val="22"/>
          <w:szCs w:val="22"/>
        </w:rPr>
      </w:pPr>
    </w:p>
    <w:p w14:paraId="57D57B74" w14:textId="77777777" w:rsidR="001133BE" w:rsidRPr="00FC43C9" w:rsidRDefault="001133BE" w:rsidP="001133BE">
      <w:pPr>
        <w:autoSpaceDE w:val="0"/>
        <w:autoSpaceDN w:val="0"/>
        <w:adjustRightInd w:val="0"/>
        <w:rPr>
          <w:rFonts w:asciiTheme="minorHAnsi" w:eastAsia="Calibri" w:hAnsiTheme="minorHAnsi" w:cstheme="minorHAnsi"/>
        </w:rPr>
      </w:pPr>
      <w:r w:rsidRPr="00FC43C9">
        <w:rPr>
          <w:rFonts w:asciiTheme="minorHAnsi" w:eastAsia="Calibri" w:hAnsiTheme="minorHAnsi" w:cstheme="minorHAnsi"/>
          <w:b/>
          <w:bCs/>
        </w:rPr>
        <w:t>Instructor</w:t>
      </w:r>
      <w:r w:rsidRPr="00FC43C9">
        <w:rPr>
          <w:rFonts w:asciiTheme="minorHAnsi" w:eastAsia="Calibri" w:hAnsiTheme="minorHAnsi" w:cstheme="minorHAnsi"/>
        </w:rPr>
        <w:t xml:space="preserve">: </w:t>
      </w:r>
      <w:r w:rsidRPr="00FC43C9">
        <w:rPr>
          <w:rFonts w:asciiTheme="minorHAnsi" w:eastAsia="Calibri" w:hAnsiTheme="minorHAnsi" w:cstheme="minorHAnsi"/>
        </w:rPr>
        <w:tab/>
      </w:r>
      <w:r w:rsidRPr="00FC43C9">
        <w:rPr>
          <w:rFonts w:asciiTheme="minorHAnsi" w:eastAsia="Calibri" w:hAnsiTheme="minorHAnsi" w:cstheme="minorHAnsi"/>
        </w:rPr>
        <w:tab/>
        <w:t xml:space="preserve">Prof. Lisa </w:t>
      </w:r>
      <w:proofErr w:type="spellStart"/>
      <w:r w:rsidRPr="00FC43C9">
        <w:rPr>
          <w:rFonts w:asciiTheme="minorHAnsi" w:eastAsia="Calibri" w:hAnsiTheme="minorHAnsi" w:cstheme="minorHAnsi"/>
        </w:rPr>
        <w:t>Kowalchuk</w:t>
      </w:r>
      <w:proofErr w:type="spellEnd"/>
    </w:p>
    <w:p w14:paraId="33EDFA6A" w14:textId="002F942B" w:rsidR="001133BE" w:rsidRPr="00FC43C9" w:rsidRDefault="001133BE" w:rsidP="001133BE">
      <w:pPr>
        <w:autoSpaceDE w:val="0"/>
        <w:autoSpaceDN w:val="0"/>
        <w:adjustRightInd w:val="0"/>
        <w:rPr>
          <w:rFonts w:asciiTheme="minorHAnsi" w:hAnsiTheme="minorHAnsi" w:cstheme="minorHAnsi"/>
        </w:rPr>
      </w:pPr>
      <w:r w:rsidRPr="00FC43C9">
        <w:rPr>
          <w:rFonts w:asciiTheme="minorHAnsi" w:eastAsia="Calibri" w:hAnsiTheme="minorHAnsi" w:cstheme="minorHAnsi"/>
          <w:b/>
          <w:bCs/>
        </w:rPr>
        <w:t>Class Location</w:t>
      </w:r>
      <w:r w:rsidR="005C20A1" w:rsidRPr="00FC43C9">
        <w:rPr>
          <w:rFonts w:asciiTheme="minorHAnsi" w:eastAsia="Calibri" w:hAnsiTheme="minorHAnsi" w:cstheme="minorHAnsi"/>
        </w:rPr>
        <w:t xml:space="preserve">: </w:t>
      </w:r>
      <w:r w:rsidR="005C20A1" w:rsidRPr="00FC43C9">
        <w:rPr>
          <w:rFonts w:asciiTheme="minorHAnsi" w:eastAsia="Calibri" w:hAnsiTheme="minorHAnsi" w:cstheme="minorHAnsi"/>
        </w:rPr>
        <w:tab/>
      </w:r>
      <w:r w:rsidR="00FC43C9" w:rsidRPr="00FC43C9">
        <w:rPr>
          <w:rFonts w:asciiTheme="minorHAnsi" w:eastAsia="Calibri" w:hAnsiTheme="minorHAnsi" w:cstheme="minorHAnsi"/>
        </w:rPr>
        <w:t>TBA</w:t>
      </w:r>
    </w:p>
    <w:p w14:paraId="4BAC9637" w14:textId="01136CE7" w:rsidR="001133BE" w:rsidRPr="00FC43C9" w:rsidRDefault="001133BE" w:rsidP="001133BE">
      <w:pPr>
        <w:autoSpaceDE w:val="0"/>
        <w:autoSpaceDN w:val="0"/>
        <w:adjustRightInd w:val="0"/>
        <w:rPr>
          <w:rFonts w:asciiTheme="minorHAnsi" w:eastAsia="Calibri" w:hAnsiTheme="minorHAnsi" w:cstheme="minorHAnsi"/>
        </w:rPr>
      </w:pPr>
      <w:r w:rsidRPr="00FC43C9">
        <w:rPr>
          <w:rFonts w:asciiTheme="minorHAnsi" w:eastAsia="Calibri" w:hAnsiTheme="minorHAnsi" w:cstheme="minorHAnsi"/>
          <w:b/>
          <w:bCs/>
        </w:rPr>
        <w:t>Class Time</w:t>
      </w:r>
      <w:r w:rsidRPr="00FC43C9">
        <w:rPr>
          <w:rFonts w:asciiTheme="minorHAnsi" w:eastAsia="Calibri" w:hAnsiTheme="minorHAnsi" w:cstheme="minorHAnsi"/>
        </w:rPr>
        <w:t xml:space="preserve">: </w:t>
      </w:r>
      <w:r w:rsidRPr="00FC43C9">
        <w:rPr>
          <w:rFonts w:asciiTheme="minorHAnsi" w:eastAsia="Calibri" w:hAnsiTheme="minorHAnsi" w:cstheme="minorHAnsi"/>
        </w:rPr>
        <w:tab/>
      </w:r>
      <w:r w:rsidRPr="00FC43C9">
        <w:rPr>
          <w:rFonts w:asciiTheme="minorHAnsi" w:eastAsia="Calibri" w:hAnsiTheme="minorHAnsi" w:cstheme="minorHAnsi"/>
        </w:rPr>
        <w:tab/>
      </w:r>
      <w:r w:rsidR="005E3915" w:rsidRPr="00FC43C9">
        <w:rPr>
          <w:rFonts w:asciiTheme="minorHAnsi" w:eastAsia="Calibri" w:hAnsiTheme="minorHAnsi" w:cstheme="minorHAnsi"/>
        </w:rPr>
        <w:t>10:00 to 11:20 am</w:t>
      </w:r>
    </w:p>
    <w:p w14:paraId="370B906D" w14:textId="77777777" w:rsidR="001133BE" w:rsidRPr="00FC43C9" w:rsidRDefault="001133BE" w:rsidP="001133BE">
      <w:pPr>
        <w:autoSpaceDE w:val="0"/>
        <w:autoSpaceDN w:val="0"/>
        <w:adjustRightInd w:val="0"/>
        <w:rPr>
          <w:rFonts w:asciiTheme="minorHAnsi" w:eastAsia="Calibri" w:hAnsiTheme="minorHAnsi" w:cstheme="minorHAnsi"/>
        </w:rPr>
      </w:pPr>
      <w:r w:rsidRPr="00FC43C9">
        <w:rPr>
          <w:rFonts w:asciiTheme="minorHAnsi" w:eastAsia="Calibri" w:hAnsiTheme="minorHAnsi" w:cstheme="minorHAnsi"/>
          <w:b/>
          <w:bCs/>
        </w:rPr>
        <w:t>Office location</w:t>
      </w:r>
      <w:r w:rsidRPr="00FC43C9">
        <w:rPr>
          <w:rFonts w:asciiTheme="minorHAnsi" w:eastAsia="Calibri" w:hAnsiTheme="minorHAnsi" w:cstheme="minorHAnsi"/>
        </w:rPr>
        <w:t xml:space="preserve">: </w:t>
      </w:r>
      <w:r w:rsidRPr="00FC43C9">
        <w:rPr>
          <w:rFonts w:asciiTheme="minorHAnsi" w:eastAsia="Calibri" w:hAnsiTheme="minorHAnsi" w:cstheme="minorHAnsi"/>
        </w:rPr>
        <w:tab/>
        <w:t>MacKinnon Rm 645</w:t>
      </w:r>
    </w:p>
    <w:p w14:paraId="51B07446" w14:textId="37DFD6E2" w:rsidR="001133BE" w:rsidRPr="00FC43C9" w:rsidRDefault="001133BE" w:rsidP="001133BE">
      <w:pPr>
        <w:autoSpaceDE w:val="0"/>
        <w:autoSpaceDN w:val="0"/>
        <w:adjustRightInd w:val="0"/>
        <w:rPr>
          <w:rFonts w:asciiTheme="minorHAnsi" w:eastAsia="Calibri" w:hAnsiTheme="minorHAnsi" w:cstheme="minorHAnsi"/>
        </w:rPr>
      </w:pPr>
      <w:r w:rsidRPr="00FC43C9">
        <w:rPr>
          <w:rFonts w:asciiTheme="minorHAnsi" w:eastAsia="Calibri" w:hAnsiTheme="minorHAnsi" w:cstheme="minorHAnsi"/>
          <w:b/>
          <w:bCs/>
        </w:rPr>
        <w:t>Email</w:t>
      </w:r>
      <w:r w:rsidRPr="00FC43C9">
        <w:rPr>
          <w:rFonts w:asciiTheme="minorHAnsi" w:eastAsia="Calibri" w:hAnsiTheme="minorHAnsi" w:cstheme="minorHAnsi"/>
        </w:rPr>
        <w:t xml:space="preserve">: </w:t>
      </w:r>
      <w:r w:rsidRPr="00FC43C9">
        <w:rPr>
          <w:rFonts w:asciiTheme="minorHAnsi" w:eastAsia="Calibri" w:hAnsiTheme="minorHAnsi" w:cstheme="minorHAnsi"/>
        </w:rPr>
        <w:tab/>
      </w:r>
      <w:r w:rsidRPr="00FC43C9">
        <w:rPr>
          <w:rFonts w:asciiTheme="minorHAnsi" w:eastAsia="Calibri" w:hAnsiTheme="minorHAnsi" w:cstheme="minorHAnsi"/>
        </w:rPr>
        <w:tab/>
      </w:r>
      <w:r w:rsidR="00FC43C9">
        <w:rPr>
          <w:rFonts w:asciiTheme="minorHAnsi" w:eastAsia="Calibri" w:hAnsiTheme="minorHAnsi" w:cstheme="minorHAnsi"/>
        </w:rPr>
        <w:tab/>
      </w:r>
      <w:hyperlink r:id="rId7" w:history="1">
        <w:r w:rsidRPr="00FC43C9">
          <w:rPr>
            <w:rStyle w:val="Hyperlink"/>
            <w:rFonts w:asciiTheme="minorHAnsi" w:eastAsia="Calibri" w:hAnsiTheme="minorHAnsi" w:cstheme="minorHAnsi"/>
          </w:rPr>
          <w:t>lkowalch@uoguelph.ca</w:t>
        </w:r>
      </w:hyperlink>
      <w:r w:rsidRPr="00FC43C9">
        <w:rPr>
          <w:rFonts w:asciiTheme="minorHAnsi" w:eastAsia="Calibri" w:hAnsiTheme="minorHAnsi" w:cstheme="minorHAnsi"/>
        </w:rPr>
        <w:t>;  519-824-4120 x56789</w:t>
      </w:r>
    </w:p>
    <w:p w14:paraId="796970A0" w14:textId="748A05B7" w:rsidR="001133BE" w:rsidRPr="00FC43C9" w:rsidRDefault="001133BE" w:rsidP="001133BE">
      <w:pPr>
        <w:autoSpaceDE w:val="0"/>
        <w:autoSpaceDN w:val="0"/>
        <w:adjustRightInd w:val="0"/>
        <w:rPr>
          <w:rFonts w:asciiTheme="minorHAnsi" w:eastAsia="Calibri" w:hAnsiTheme="minorHAnsi" w:cstheme="minorHAnsi"/>
        </w:rPr>
      </w:pPr>
      <w:r w:rsidRPr="00FC43C9">
        <w:rPr>
          <w:rFonts w:asciiTheme="minorHAnsi" w:eastAsia="Calibri" w:hAnsiTheme="minorHAnsi" w:cstheme="minorHAnsi"/>
          <w:b/>
          <w:bCs/>
        </w:rPr>
        <w:t>Office Hours</w:t>
      </w:r>
      <w:r w:rsidR="009008F5" w:rsidRPr="00FC43C9">
        <w:rPr>
          <w:rFonts w:asciiTheme="minorHAnsi" w:eastAsia="Calibri" w:hAnsiTheme="minorHAnsi" w:cstheme="minorHAnsi"/>
        </w:rPr>
        <w:t xml:space="preserve">: </w:t>
      </w:r>
      <w:r w:rsidR="009008F5" w:rsidRPr="00FC43C9">
        <w:rPr>
          <w:rFonts w:asciiTheme="minorHAnsi" w:eastAsia="Calibri" w:hAnsiTheme="minorHAnsi" w:cstheme="minorHAnsi"/>
        </w:rPr>
        <w:tab/>
      </w:r>
      <w:r w:rsidR="00FC43C9">
        <w:rPr>
          <w:rFonts w:asciiTheme="minorHAnsi" w:eastAsia="Calibri" w:hAnsiTheme="minorHAnsi" w:cstheme="minorHAnsi"/>
        </w:rPr>
        <w:tab/>
      </w:r>
      <w:r w:rsidR="00606DD9" w:rsidRPr="00FC43C9">
        <w:rPr>
          <w:rFonts w:asciiTheme="minorHAnsi" w:eastAsia="Calibri" w:hAnsiTheme="minorHAnsi" w:cstheme="minorHAnsi"/>
        </w:rPr>
        <w:t xml:space="preserve">Wednesdays 2:30 to 5:00, </w:t>
      </w:r>
      <w:r w:rsidR="000D32FA" w:rsidRPr="00FC43C9">
        <w:rPr>
          <w:rFonts w:asciiTheme="minorHAnsi" w:eastAsia="Calibri" w:hAnsiTheme="minorHAnsi" w:cstheme="minorHAnsi"/>
        </w:rPr>
        <w:t xml:space="preserve">by appointment </w:t>
      </w:r>
      <w:r w:rsidR="00606DD9" w:rsidRPr="00FC43C9">
        <w:rPr>
          <w:rFonts w:asciiTheme="minorHAnsi" w:eastAsia="Calibri" w:hAnsiTheme="minorHAnsi" w:cstheme="minorHAnsi"/>
        </w:rPr>
        <w:t>via MS-Teams</w:t>
      </w:r>
    </w:p>
    <w:p w14:paraId="032DD42B" w14:textId="77777777" w:rsidR="00A0203D" w:rsidRPr="00FC43C9" w:rsidRDefault="00A0203D">
      <w:pPr>
        <w:rPr>
          <w:rFonts w:asciiTheme="minorHAnsi" w:hAnsiTheme="minorHAnsi" w:cstheme="minorHAnsi"/>
          <w:b/>
          <w:u w:val="single"/>
        </w:rPr>
      </w:pPr>
    </w:p>
    <w:p w14:paraId="50A1D199" w14:textId="77777777" w:rsidR="001133BE" w:rsidRPr="00FC43C9" w:rsidRDefault="001133BE" w:rsidP="001133BE">
      <w:pPr>
        <w:pStyle w:val="Heading1"/>
        <w:rPr>
          <w:rFonts w:asciiTheme="minorHAnsi" w:hAnsiTheme="minorHAnsi" w:cstheme="minorHAnsi"/>
          <w:b w:val="0"/>
        </w:rPr>
      </w:pPr>
      <w:r w:rsidRPr="00FC43C9">
        <w:rPr>
          <w:rFonts w:asciiTheme="minorHAnsi" w:hAnsiTheme="minorHAnsi" w:cstheme="minorHAnsi"/>
        </w:rPr>
        <w:t xml:space="preserve">Course description: </w:t>
      </w:r>
    </w:p>
    <w:p w14:paraId="66969234" w14:textId="61EEF927" w:rsidR="001133BE" w:rsidRPr="00FC43C9" w:rsidRDefault="001133BE" w:rsidP="001133BE">
      <w:pPr>
        <w:jc w:val="both"/>
        <w:rPr>
          <w:rFonts w:asciiTheme="minorHAnsi" w:hAnsiTheme="minorHAnsi" w:cstheme="minorHAnsi"/>
        </w:rPr>
      </w:pPr>
      <w:r w:rsidRPr="00FC43C9">
        <w:rPr>
          <w:rFonts w:asciiTheme="minorHAnsi" w:hAnsiTheme="minorHAnsi" w:cstheme="minorHAnsi"/>
        </w:rPr>
        <w:t>This course undertakes a cross-national, local to global examination of gender-based inequalities in access to fundamental freedoms, rights, and social rewards. We look at how these are shaped by globalization in the economic, cultural, and political realm, and how they are affected by colonization and by the ongoing actions of state</w:t>
      </w:r>
      <w:r w:rsidR="005E3915" w:rsidRPr="00FC43C9">
        <w:rPr>
          <w:rFonts w:asciiTheme="minorHAnsi" w:hAnsiTheme="minorHAnsi" w:cstheme="minorHAnsi"/>
        </w:rPr>
        <w:t>s</w:t>
      </w:r>
      <w:r w:rsidRPr="00FC43C9">
        <w:rPr>
          <w:rFonts w:asciiTheme="minorHAnsi" w:hAnsiTheme="minorHAnsi" w:cstheme="minorHAnsi"/>
        </w:rPr>
        <w:t xml:space="preserve">, corporations, and civil society (non-state) </w:t>
      </w:r>
      <w:r w:rsidR="005E3915" w:rsidRPr="00FC43C9">
        <w:rPr>
          <w:rFonts w:asciiTheme="minorHAnsi" w:hAnsiTheme="minorHAnsi" w:cstheme="minorHAnsi"/>
        </w:rPr>
        <w:t>groups</w:t>
      </w:r>
      <w:r w:rsidRPr="00FC43C9">
        <w:rPr>
          <w:rFonts w:asciiTheme="minorHAnsi" w:hAnsiTheme="minorHAnsi" w:cstheme="minorHAnsi"/>
        </w:rPr>
        <w:t>. We explore wide-ranging harmful effects of rigid gender roles, including their linkage in some cases to armed conflict and criminal violence</w:t>
      </w:r>
      <w:r w:rsidR="00606DD9" w:rsidRPr="00FC43C9">
        <w:rPr>
          <w:rFonts w:asciiTheme="minorHAnsi" w:hAnsiTheme="minorHAnsi" w:cstheme="minorHAnsi"/>
        </w:rPr>
        <w:t>, and to disasters such as climate change and the COVID-19 pandemic</w:t>
      </w:r>
      <w:r w:rsidRPr="00FC43C9">
        <w:rPr>
          <w:rFonts w:asciiTheme="minorHAnsi" w:hAnsiTheme="minorHAnsi" w:cstheme="minorHAnsi"/>
        </w:rPr>
        <w:t xml:space="preserve">. A significant portion of our lectures will focus on actions by groups striving to challenge </w:t>
      </w:r>
      <w:r w:rsidR="009A216E" w:rsidRPr="00FC43C9">
        <w:rPr>
          <w:rFonts w:asciiTheme="minorHAnsi" w:hAnsiTheme="minorHAnsi" w:cstheme="minorHAnsi"/>
        </w:rPr>
        <w:t xml:space="preserve">rigid </w:t>
      </w:r>
      <w:r w:rsidR="00606DD9" w:rsidRPr="00FC43C9">
        <w:rPr>
          <w:rFonts w:asciiTheme="minorHAnsi" w:hAnsiTheme="minorHAnsi" w:cstheme="minorHAnsi"/>
        </w:rPr>
        <w:t>gender norms, to the benefit of both women and men</w:t>
      </w:r>
      <w:r w:rsidRPr="00FC43C9">
        <w:rPr>
          <w:rFonts w:asciiTheme="minorHAnsi" w:hAnsiTheme="minorHAnsi" w:cstheme="minorHAnsi"/>
        </w:rPr>
        <w:t>. Geographically our focus will encompass countries across a range of income levels, including Canada</w:t>
      </w:r>
      <w:r w:rsidR="00ED4573" w:rsidRPr="00FC43C9">
        <w:rPr>
          <w:rFonts w:asciiTheme="minorHAnsi" w:hAnsiTheme="minorHAnsi" w:cstheme="minorHAnsi"/>
        </w:rPr>
        <w:t xml:space="preserve"> and the U.S.,</w:t>
      </w:r>
      <w:r w:rsidRPr="00FC43C9">
        <w:rPr>
          <w:rFonts w:asciiTheme="minorHAnsi" w:hAnsiTheme="minorHAnsi" w:cstheme="minorHAnsi"/>
        </w:rPr>
        <w:t xml:space="preserve"> and a number of countries in</w:t>
      </w:r>
      <w:r w:rsidR="00ED4573" w:rsidRPr="00FC43C9">
        <w:rPr>
          <w:rFonts w:asciiTheme="minorHAnsi" w:hAnsiTheme="minorHAnsi" w:cstheme="minorHAnsi"/>
        </w:rPr>
        <w:t xml:space="preserve"> the Global South</w:t>
      </w:r>
      <w:r w:rsidRPr="00FC43C9">
        <w:rPr>
          <w:rFonts w:asciiTheme="minorHAnsi" w:hAnsiTheme="minorHAnsi" w:cstheme="minorHAnsi"/>
        </w:rPr>
        <w:t xml:space="preserve">. Throughout the course we will clarify the meanings of some building block concepts such as </w:t>
      </w:r>
      <w:r w:rsidR="00FC43C9" w:rsidRPr="00FC43C9">
        <w:rPr>
          <w:rFonts w:asciiTheme="minorHAnsi" w:hAnsiTheme="minorHAnsi" w:cstheme="minorHAnsi"/>
        </w:rPr>
        <w:t xml:space="preserve">gender, </w:t>
      </w:r>
      <w:r w:rsidRPr="00FC43C9">
        <w:rPr>
          <w:rFonts w:asciiTheme="minorHAnsi" w:hAnsiTheme="minorHAnsi" w:cstheme="minorHAnsi"/>
        </w:rPr>
        <w:t xml:space="preserve">intersectionality, essentialism, cultural relativism, feminism, masculinities, </w:t>
      </w:r>
      <w:r w:rsidR="00FC43C9" w:rsidRPr="00FC43C9">
        <w:rPr>
          <w:rFonts w:asciiTheme="minorHAnsi" w:hAnsiTheme="minorHAnsi" w:cstheme="minorHAnsi"/>
        </w:rPr>
        <w:t xml:space="preserve">and </w:t>
      </w:r>
      <w:r w:rsidRPr="00FC43C9">
        <w:rPr>
          <w:rFonts w:asciiTheme="minorHAnsi" w:hAnsiTheme="minorHAnsi" w:cstheme="minorHAnsi"/>
        </w:rPr>
        <w:t>gender-based violenc</w:t>
      </w:r>
      <w:r w:rsidR="00FC43C9" w:rsidRPr="00FC43C9">
        <w:rPr>
          <w:rFonts w:asciiTheme="minorHAnsi" w:hAnsiTheme="minorHAnsi" w:cstheme="minorHAnsi"/>
        </w:rPr>
        <w:t>e.</w:t>
      </w:r>
    </w:p>
    <w:p w14:paraId="10C0FD47" w14:textId="56C1522D" w:rsidR="005E3915" w:rsidRPr="00FC43C9" w:rsidRDefault="005E3915" w:rsidP="001133BE">
      <w:pPr>
        <w:jc w:val="both"/>
        <w:rPr>
          <w:rFonts w:asciiTheme="minorHAnsi" w:hAnsiTheme="minorHAnsi" w:cstheme="minorHAnsi"/>
        </w:rPr>
      </w:pPr>
    </w:p>
    <w:p w14:paraId="517A69D4" w14:textId="00389970" w:rsidR="005E3915" w:rsidRPr="00FC43C9" w:rsidRDefault="005E3915" w:rsidP="001133BE">
      <w:pPr>
        <w:jc w:val="both"/>
        <w:rPr>
          <w:rFonts w:asciiTheme="minorHAnsi" w:hAnsiTheme="minorHAnsi" w:cstheme="minorHAnsi"/>
          <w:b/>
          <w:bCs/>
        </w:rPr>
      </w:pPr>
      <w:r w:rsidRPr="00FC43C9">
        <w:rPr>
          <w:rFonts w:asciiTheme="minorHAnsi" w:hAnsiTheme="minorHAnsi" w:cstheme="minorHAnsi"/>
          <w:b/>
          <w:bCs/>
        </w:rPr>
        <w:t>Format of delivery</w:t>
      </w:r>
    </w:p>
    <w:p w14:paraId="56F8F117" w14:textId="6429E428" w:rsidR="00FC43C9" w:rsidRDefault="00C2197A" w:rsidP="001133BE">
      <w:pPr>
        <w:jc w:val="both"/>
        <w:rPr>
          <w:rFonts w:asciiTheme="minorHAnsi" w:hAnsiTheme="minorHAnsi" w:cstheme="minorHAnsi"/>
        </w:rPr>
      </w:pPr>
      <w:r>
        <w:rPr>
          <w:rFonts w:asciiTheme="minorHAnsi" w:hAnsiTheme="minorHAnsi" w:cstheme="minorHAnsi"/>
        </w:rPr>
        <w:t xml:space="preserve">Blended: in-person classes on Tuesday, and remote classes on Thursday. </w:t>
      </w:r>
    </w:p>
    <w:p w14:paraId="4DB4B531" w14:textId="77777777" w:rsidR="001133BE" w:rsidRPr="00FC43C9" w:rsidRDefault="001133BE" w:rsidP="001133BE">
      <w:pPr>
        <w:jc w:val="both"/>
        <w:rPr>
          <w:rFonts w:asciiTheme="minorHAnsi" w:hAnsiTheme="minorHAnsi" w:cstheme="minorHAnsi"/>
        </w:rPr>
      </w:pPr>
    </w:p>
    <w:p w14:paraId="1457AC9A" w14:textId="213A082F" w:rsidR="001133BE" w:rsidRPr="00FC43C9" w:rsidRDefault="00086507" w:rsidP="001133BE">
      <w:pPr>
        <w:pStyle w:val="Heading1"/>
        <w:rPr>
          <w:rFonts w:asciiTheme="minorHAnsi" w:hAnsiTheme="minorHAnsi" w:cstheme="minorHAnsi"/>
        </w:rPr>
      </w:pPr>
      <w:r w:rsidRPr="00FC43C9">
        <w:rPr>
          <w:rFonts w:asciiTheme="minorHAnsi" w:hAnsiTheme="minorHAnsi" w:cstheme="minorHAnsi"/>
        </w:rPr>
        <w:t>Evaluation Scheme</w:t>
      </w:r>
      <w:r w:rsidR="005E3915" w:rsidRPr="00FC43C9">
        <w:rPr>
          <w:rFonts w:asciiTheme="minorHAnsi" w:hAnsiTheme="minorHAnsi" w:cstheme="minorHAnsi"/>
        </w:rPr>
        <w:t xml:space="preserve"> (subject to modification)</w:t>
      </w:r>
    </w:p>
    <w:p w14:paraId="0AFA1E83" w14:textId="46DCE83B" w:rsidR="002F5DAB" w:rsidRPr="00FC43C9" w:rsidRDefault="000D32FA" w:rsidP="002F5DAB">
      <w:pPr>
        <w:rPr>
          <w:rFonts w:asciiTheme="minorHAnsi" w:hAnsiTheme="minorHAnsi" w:cstheme="minorHAnsi"/>
          <w:lang w:val="en-CA"/>
        </w:rPr>
      </w:pPr>
      <w:r w:rsidRPr="00FC43C9">
        <w:rPr>
          <w:rFonts w:asciiTheme="minorHAnsi" w:hAnsiTheme="minorHAnsi" w:cstheme="minorHAnsi"/>
          <w:lang w:val="en-CA"/>
        </w:rPr>
        <w:t>Q</w:t>
      </w:r>
      <w:r w:rsidR="002F5DAB" w:rsidRPr="00FC43C9">
        <w:rPr>
          <w:rFonts w:asciiTheme="minorHAnsi" w:hAnsiTheme="minorHAnsi" w:cstheme="minorHAnsi"/>
          <w:lang w:val="en-CA"/>
        </w:rPr>
        <w:t>uizzes</w:t>
      </w:r>
      <w:r w:rsidRPr="00FC43C9">
        <w:rPr>
          <w:rFonts w:asciiTheme="minorHAnsi" w:hAnsiTheme="minorHAnsi" w:cstheme="minorHAnsi"/>
          <w:lang w:val="en-CA"/>
        </w:rPr>
        <w:t xml:space="preserve"> on the readings</w:t>
      </w:r>
      <w:r w:rsidR="009F1C76" w:rsidRPr="00FC43C9">
        <w:rPr>
          <w:rFonts w:asciiTheme="minorHAnsi" w:hAnsiTheme="minorHAnsi" w:cstheme="minorHAnsi"/>
          <w:lang w:val="en-CA"/>
        </w:rPr>
        <w:tab/>
      </w:r>
      <w:r w:rsidR="002F5DAB" w:rsidRPr="00FC43C9">
        <w:rPr>
          <w:rFonts w:asciiTheme="minorHAnsi" w:hAnsiTheme="minorHAnsi" w:cstheme="minorHAnsi"/>
          <w:lang w:val="en-CA"/>
        </w:rPr>
        <w:tab/>
        <w:t>20%</w:t>
      </w:r>
    </w:p>
    <w:p w14:paraId="6D9A2E53" w14:textId="1D74C2F9" w:rsidR="002F5DAB" w:rsidRPr="00FC43C9" w:rsidRDefault="002F5DAB" w:rsidP="002F5DAB">
      <w:pPr>
        <w:rPr>
          <w:rFonts w:asciiTheme="minorHAnsi" w:hAnsiTheme="minorHAnsi" w:cstheme="minorHAnsi"/>
          <w:lang w:val="en-CA"/>
        </w:rPr>
      </w:pPr>
      <w:r w:rsidRPr="00FC43C9">
        <w:rPr>
          <w:rFonts w:asciiTheme="minorHAnsi" w:hAnsiTheme="minorHAnsi" w:cstheme="minorHAnsi"/>
          <w:lang w:val="en-CA"/>
        </w:rPr>
        <w:t>Mid-term exam</w:t>
      </w:r>
      <w:r w:rsidRPr="00FC43C9">
        <w:rPr>
          <w:rFonts w:asciiTheme="minorHAnsi" w:hAnsiTheme="minorHAnsi" w:cstheme="minorHAnsi"/>
          <w:lang w:val="en-CA"/>
        </w:rPr>
        <w:tab/>
      </w:r>
      <w:r w:rsidRPr="00FC43C9">
        <w:rPr>
          <w:rFonts w:asciiTheme="minorHAnsi" w:hAnsiTheme="minorHAnsi" w:cstheme="minorHAnsi"/>
          <w:lang w:val="en-CA"/>
        </w:rPr>
        <w:tab/>
      </w:r>
      <w:r w:rsidRPr="00FC43C9">
        <w:rPr>
          <w:rFonts w:asciiTheme="minorHAnsi" w:hAnsiTheme="minorHAnsi" w:cstheme="minorHAnsi"/>
          <w:lang w:val="en-CA"/>
        </w:rPr>
        <w:tab/>
      </w:r>
      <w:r w:rsidR="00C2197A">
        <w:rPr>
          <w:rFonts w:asciiTheme="minorHAnsi" w:hAnsiTheme="minorHAnsi" w:cstheme="minorHAnsi"/>
          <w:lang w:val="en-CA"/>
        </w:rPr>
        <w:t>25</w:t>
      </w:r>
      <w:r w:rsidRPr="00FC43C9">
        <w:rPr>
          <w:rFonts w:asciiTheme="minorHAnsi" w:hAnsiTheme="minorHAnsi" w:cstheme="minorHAnsi"/>
          <w:lang w:val="en-CA"/>
        </w:rPr>
        <w:t>%</w:t>
      </w:r>
    </w:p>
    <w:p w14:paraId="53C5C035" w14:textId="7A4110AA" w:rsidR="005E3915" w:rsidRPr="00FC43C9" w:rsidRDefault="005E3915" w:rsidP="002F5DAB">
      <w:pPr>
        <w:rPr>
          <w:rFonts w:asciiTheme="minorHAnsi" w:hAnsiTheme="minorHAnsi" w:cstheme="minorHAnsi"/>
          <w:lang w:val="en-CA"/>
        </w:rPr>
      </w:pPr>
      <w:r w:rsidRPr="00FC43C9">
        <w:rPr>
          <w:rFonts w:asciiTheme="minorHAnsi" w:hAnsiTheme="minorHAnsi" w:cstheme="minorHAnsi"/>
          <w:lang w:val="en-CA"/>
        </w:rPr>
        <w:t xml:space="preserve">Article </w:t>
      </w:r>
      <w:r w:rsidR="000D32FA" w:rsidRPr="00FC43C9">
        <w:rPr>
          <w:rFonts w:asciiTheme="minorHAnsi" w:hAnsiTheme="minorHAnsi" w:cstheme="minorHAnsi"/>
          <w:lang w:val="en-CA"/>
        </w:rPr>
        <w:t xml:space="preserve">review </w:t>
      </w:r>
      <w:r w:rsidRPr="00FC43C9">
        <w:rPr>
          <w:rFonts w:asciiTheme="minorHAnsi" w:hAnsiTheme="minorHAnsi" w:cstheme="minorHAnsi"/>
          <w:lang w:val="en-CA"/>
        </w:rPr>
        <w:t>assignment</w:t>
      </w:r>
      <w:r w:rsidRPr="00FC43C9">
        <w:rPr>
          <w:rFonts w:asciiTheme="minorHAnsi" w:hAnsiTheme="minorHAnsi" w:cstheme="minorHAnsi"/>
          <w:lang w:val="en-CA"/>
        </w:rPr>
        <w:tab/>
      </w:r>
      <w:r w:rsidRPr="00FC43C9">
        <w:rPr>
          <w:rFonts w:asciiTheme="minorHAnsi" w:hAnsiTheme="minorHAnsi" w:cstheme="minorHAnsi"/>
          <w:lang w:val="en-CA"/>
        </w:rPr>
        <w:tab/>
      </w:r>
      <w:r w:rsidR="00C2197A">
        <w:rPr>
          <w:rFonts w:asciiTheme="minorHAnsi" w:hAnsiTheme="minorHAnsi" w:cstheme="minorHAnsi"/>
          <w:lang w:val="en-CA"/>
        </w:rPr>
        <w:t>2</w:t>
      </w:r>
      <w:r w:rsidRPr="00FC43C9">
        <w:rPr>
          <w:rFonts w:asciiTheme="minorHAnsi" w:hAnsiTheme="minorHAnsi" w:cstheme="minorHAnsi"/>
          <w:lang w:val="en-CA"/>
        </w:rPr>
        <w:t>5%</w:t>
      </w:r>
    </w:p>
    <w:p w14:paraId="68AA378D" w14:textId="25AAE13C" w:rsidR="002F5DAB" w:rsidRPr="00FC43C9" w:rsidRDefault="002F5DAB" w:rsidP="002F5DAB">
      <w:pPr>
        <w:rPr>
          <w:rFonts w:asciiTheme="minorHAnsi" w:hAnsiTheme="minorHAnsi" w:cstheme="minorHAnsi"/>
          <w:u w:val="single"/>
          <w:lang w:val="en-CA"/>
        </w:rPr>
      </w:pPr>
      <w:r w:rsidRPr="00FC43C9">
        <w:rPr>
          <w:rFonts w:asciiTheme="minorHAnsi" w:hAnsiTheme="minorHAnsi" w:cstheme="minorHAnsi"/>
          <w:u w:val="single"/>
          <w:lang w:val="en-CA"/>
        </w:rPr>
        <w:t xml:space="preserve">Final take-home exam: </w:t>
      </w:r>
      <w:r w:rsidRPr="00FC43C9">
        <w:rPr>
          <w:rFonts w:asciiTheme="minorHAnsi" w:hAnsiTheme="minorHAnsi" w:cstheme="minorHAnsi"/>
          <w:u w:val="single"/>
          <w:lang w:val="en-CA"/>
        </w:rPr>
        <w:tab/>
      </w:r>
      <w:r w:rsidRPr="00FC43C9">
        <w:rPr>
          <w:rFonts w:asciiTheme="minorHAnsi" w:hAnsiTheme="minorHAnsi" w:cstheme="minorHAnsi"/>
          <w:u w:val="single"/>
          <w:lang w:val="en-CA"/>
        </w:rPr>
        <w:tab/>
      </w:r>
      <w:r w:rsidR="005E3915" w:rsidRPr="00FC43C9">
        <w:rPr>
          <w:rFonts w:asciiTheme="minorHAnsi" w:hAnsiTheme="minorHAnsi" w:cstheme="minorHAnsi"/>
          <w:u w:val="single"/>
          <w:lang w:val="en-CA"/>
        </w:rPr>
        <w:t>3</w:t>
      </w:r>
      <w:r w:rsidR="00C2197A">
        <w:rPr>
          <w:rFonts w:asciiTheme="minorHAnsi" w:hAnsiTheme="minorHAnsi" w:cstheme="minorHAnsi"/>
          <w:u w:val="single"/>
          <w:lang w:val="en-CA"/>
        </w:rPr>
        <w:t>0</w:t>
      </w:r>
      <w:r w:rsidRPr="00FC43C9">
        <w:rPr>
          <w:rFonts w:asciiTheme="minorHAnsi" w:hAnsiTheme="minorHAnsi" w:cstheme="minorHAnsi"/>
          <w:u w:val="single"/>
          <w:lang w:val="en-CA"/>
        </w:rPr>
        <w:t xml:space="preserve">% </w:t>
      </w:r>
    </w:p>
    <w:p w14:paraId="6522118F" w14:textId="77777777" w:rsidR="002F5DAB" w:rsidRPr="00FC43C9" w:rsidRDefault="002F5DAB" w:rsidP="002F5DAB">
      <w:pPr>
        <w:rPr>
          <w:rFonts w:asciiTheme="minorHAnsi" w:hAnsiTheme="minorHAnsi" w:cstheme="minorHAnsi"/>
          <w:lang w:val="en-CA"/>
        </w:rPr>
      </w:pPr>
      <w:r w:rsidRPr="00FC43C9">
        <w:rPr>
          <w:rFonts w:asciiTheme="minorHAnsi" w:hAnsiTheme="minorHAnsi" w:cstheme="minorHAnsi"/>
          <w:lang w:val="en-CA"/>
        </w:rPr>
        <w:t xml:space="preserve">Total </w:t>
      </w:r>
      <w:r w:rsidRPr="00FC43C9">
        <w:rPr>
          <w:rFonts w:asciiTheme="minorHAnsi" w:hAnsiTheme="minorHAnsi" w:cstheme="minorHAnsi"/>
          <w:lang w:val="en-CA"/>
        </w:rPr>
        <w:tab/>
      </w:r>
      <w:r w:rsidRPr="00FC43C9">
        <w:rPr>
          <w:rFonts w:asciiTheme="minorHAnsi" w:hAnsiTheme="minorHAnsi" w:cstheme="minorHAnsi"/>
          <w:lang w:val="en-CA"/>
        </w:rPr>
        <w:tab/>
      </w:r>
      <w:r w:rsidRPr="00FC43C9">
        <w:rPr>
          <w:rFonts w:asciiTheme="minorHAnsi" w:hAnsiTheme="minorHAnsi" w:cstheme="minorHAnsi"/>
          <w:lang w:val="en-CA"/>
        </w:rPr>
        <w:tab/>
      </w:r>
      <w:r w:rsidRPr="00FC43C9">
        <w:rPr>
          <w:rFonts w:asciiTheme="minorHAnsi" w:hAnsiTheme="minorHAnsi" w:cstheme="minorHAnsi"/>
          <w:lang w:val="en-CA"/>
        </w:rPr>
        <w:tab/>
      </w:r>
      <w:r w:rsidRPr="00FC43C9">
        <w:rPr>
          <w:rFonts w:asciiTheme="minorHAnsi" w:hAnsiTheme="minorHAnsi" w:cstheme="minorHAnsi"/>
          <w:lang w:val="en-CA"/>
        </w:rPr>
        <w:tab/>
        <w:t>100%</w:t>
      </w:r>
    </w:p>
    <w:p w14:paraId="1FC8D17C" w14:textId="77777777" w:rsidR="00AF3E91" w:rsidRPr="00FC43C9" w:rsidRDefault="00AF3E91" w:rsidP="00086507">
      <w:pPr>
        <w:rPr>
          <w:rFonts w:asciiTheme="minorHAnsi" w:hAnsiTheme="minorHAnsi" w:cstheme="minorHAnsi"/>
        </w:rPr>
      </w:pPr>
    </w:p>
    <w:p w14:paraId="7619404F" w14:textId="77777777" w:rsidR="00086507" w:rsidRPr="00FC43C9" w:rsidRDefault="00086507" w:rsidP="00D77508">
      <w:pPr>
        <w:pStyle w:val="Heading1"/>
        <w:rPr>
          <w:rFonts w:asciiTheme="minorHAnsi" w:hAnsiTheme="minorHAnsi" w:cstheme="minorHAnsi"/>
        </w:rPr>
      </w:pPr>
      <w:r w:rsidRPr="00FC43C9">
        <w:rPr>
          <w:rFonts w:asciiTheme="minorHAnsi" w:hAnsiTheme="minorHAnsi" w:cstheme="minorHAnsi"/>
        </w:rPr>
        <w:t>Required Readings</w:t>
      </w:r>
    </w:p>
    <w:p w14:paraId="11EA2949" w14:textId="77777777" w:rsidR="009008F5" w:rsidRPr="00FC43C9" w:rsidRDefault="00D8204F" w:rsidP="00CC308E">
      <w:pPr>
        <w:pStyle w:val="ListParagraph"/>
        <w:numPr>
          <w:ilvl w:val="0"/>
          <w:numId w:val="15"/>
        </w:numPr>
        <w:rPr>
          <w:rFonts w:asciiTheme="minorHAnsi" w:hAnsiTheme="minorHAnsi" w:cstheme="minorHAnsi"/>
        </w:rPr>
      </w:pPr>
      <w:r w:rsidRPr="00FC43C9">
        <w:rPr>
          <w:rFonts w:asciiTheme="minorHAnsi" w:hAnsiTheme="minorHAnsi" w:cstheme="minorHAnsi"/>
        </w:rPr>
        <w:t xml:space="preserve">A set of </w:t>
      </w:r>
      <w:r w:rsidR="00AD727F" w:rsidRPr="00FC43C9">
        <w:rPr>
          <w:rFonts w:asciiTheme="minorHAnsi" w:hAnsiTheme="minorHAnsi" w:cstheme="minorHAnsi"/>
        </w:rPr>
        <w:t xml:space="preserve">readings </w:t>
      </w:r>
      <w:r w:rsidR="001133BE" w:rsidRPr="00FC43C9">
        <w:rPr>
          <w:rFonts w:asciiTheme="minorHAnsi" w:hAnsiTheme="minorHAnsi" w:cstheme="minorHAnsi"/>
        </w:rPr>
        <w:t xml:space="preserve">(journal articles and </w:t>
      </w:r>
      <w:r w:rsidRPr="00FC43C9">
        <w:rPr>
          <w:rFonts w:asciiTheme="minorHAnsi" w:hAnsiTheme="minorHAnsi" w:cstheme="minorHAnsi"/>
        </w:rPr>
        <w:t>book ch</w:t>
      </w:r>
      <w:r w:rsidR="001133BE" w:rsidRPr="00FC43C9">
        <w:rPr>
          <w:rFonts w:asciiTheme="minorHAnsi" w:hAnsiTheme="minorHAnsi" w:cstheme="minorHAnsi"/>
        </w:rPr>
        <w:t>apters</w:t>
      </w:r>
      <w:r w:rsidRPr="00FC43C9">
        <w:rPr>
          <w:rFonts w:asciiTheme="minorHAnsi" w:hAnsiTheme="minorHAnsi" w:cstheme="minorHAnsi"/>
        </w:rPr>
        <w:t xml:space="preserve">) </w:t>
      </w:r>
      <w:r w:rsidR="00086507" w:rsidRPr="00FC43C9">
        <w:rPr>
          <w:rFonts w:asciiTheme="minorHAnsi" w:hAnsiTheme="minorHAnsi" w:cstheme="minorHAnsi"/>
        </w:rPr>
        <w:t>available online</w:t>
      </w:r>
      <w:r w:rsidRPr="00FC43C9">
        <w:rPr>
          <w:rFonts w:asciiTheme="minorHAnsi" w:hAnsiTheme="minorHAnsi" w:cstheme="minorHAnsi"/>
        </w:rPr>
        <w:t xml:space="preserve"> via ARES</w:t>
      </w:r>
      <w:r w:rsidR="00086507" w:rsidRPr="00FC43C9">
        <w:rPr>
          <w:rFonts w:asciiTheme="minorHAnsi" w:hAnsiTheme="minorHAnsi" w:cstheme="minorHAnsi"/>
        </w:rPr>
        <w:t>.</w:t>
      </w:r>
    </w:p>
    <w:p w14:paraId="41C514BB" w14:textId="5139F7AF" w:rsidR="00086507" w:rsidRPr="00FC43C9" w:rsidRDefault="00FC43C9" w:rsidP="00CC308E">
      <w:pPr>
        <w:pStyle w:val="ListParagraph"/>
        <w:numPr>
          <w:ilvl w:val="0"/>
          <w:numId w:val="15"/>
        </w:numPr>
        <w:rPr>
          <w:rFonts w:asciiTheme="minorHAnsi" w:hAnsiTheme="minorHAnsi" w:cstheme="minorHAnsi"/>
        </w:rPr>
      </w:pPr>
      <w:r w:rsidRPr="00FC43C9">
        <w:rPr>
          <w:rFonts w:asciiTheme="minorHAnsi" w:hAnsiTheme="minorHAnsi" w:cstheme="minorHAnsi"/>
        </w:rPr>
        <w:t xml:space="preserve">One or two </w:t>
      </w:r>
      <w:r w:rsidR="009008F5" w:rsidRPr="00FC43C9">
        <w:rPr>
          <w:rFonts w:asciiTheme="minorHAnsi" w:hAnsiTheme="minorHAnsi" w:cstheme="minorHAnsi"/>
        </w:rPr>
        <w:t xml:space="preserve">films available </w:t>
      </w:r>
      <w:r w:rsidR="005E3915" w:rsidRPr="00FC43C9">
        <w:rPr>
          <w:rFonts w:asciiTheme="minorHAnsi" w:hAnsiTheme="minorHAnsi" w:cstheme="minorHAnsi"/>
        </w:rPr>
        <w:t>for</w:t>
      </w:r>
      <w:r w:rsidR="009008F5" w:rsidRPr="00FC43C9">
        <w:rPr>
          <w:rFonts w:asciiTheme="minorHAnsi" w:hAnsiTheme="minorHAnsi" w:cstheme="minorHAnsi"/>
        </w:rPr>
        <w:t xml:space="preserve"> streaming </w:t>
      </w:r>
      <w:r w:rsidR="005E3915" w:rsidRPr="00FC43C9">
        <w:rPr>
          <w:rFonts w:asciiTheme="minorHAnsi" w:hAnsiTheme="minorHAnsi" w:cstheme="minorHAnsi"/>
        </w:rPr>
        <w:t>from the library (ARES)</w:t>
      </w:r>
      <w:r w:rsidR="009008F5" w:rsidRPr="00FC43C9">
        <w:rPr>
          <w:rFonts w:asciiTheme="minorHAnsi" w:hAnsiTheme="minorHAnsi" w:cstheme="minorHAnsi"/>
        </w:rPr>
        <w:t>.</w:t>
      </w:r>
    </w:p>
    <w:p w14:paraId="4A37E403" w14:textId="77777777" w:rsidR="003B69E8" w:rsidRPr="00FC43C9" w:rsidRDefault="003B69E8" w:rsidP="00417DD6">
      <w:pPr>
        <w:rPr>
          <w:rFonts w:asciiTheme="minorHAnsi" w:hAnsiTheme="minorHAnsi" w:cstheme="minorHAnsi"/>
          <w:b/>
          <w:bCs/>
          <w:u w:val="single"/>
        </w:rPr>
      </w:pPr>
    </w:p>
    <w:p w14:paraId="4BC71A5B" w14:textId="5726F1CD" w:rsidR="006C7CD6" w:rsidRPr="009008F5" w:rsidRDefault="006C7CD6" w:rsidP="006E1985">
      <w:pPr>
        <w:autoSpaceDE w:val="0"/>
        <w:autoSpaceDN w:val="0"/>
        <w:adjustRightInd w:val="0"/>
      </w:pPr>
    </w:p>
    <w:sectPr w:rsidR="006C7CD6" w:rsidRPr="009008F5" w:rsidSect="00C1139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F5BF8" w14:textId="77777777" w:rsidR="00420100" w:rsidRDefault="00420100" w:rsidP="00AD727F">
      <w:r>
        <w:separator/>
      </w:r>
    </w:p>
  </w:endnote>
  <w:endnote w:type="continuationSeparator" w:id="0">
    <w:p w14:paraId="5A507602" w14:textId="77777777" w:rsidR="00420100" w:rsidRDefault="00420100" w:rsidP="00AD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86259"/>
      <w:docPartObj>
        <w:docPartGallery w:val="Page Numbers (Bottom of Page)"/>
        <w:docPartUnique/>
      </w:docPartObj>
    </w:sdtPr>
    <w:sdtContent>
      <w:p w14:paraId="53AB09F6" w14:textId="77777777" w:rsidR="000B0B75" w:rsidRDefault="000B0B75">
        <w:pPr>
          <w:pStyle w:val="Footer"/>
          <w:jc w:val="center"/>
        </w:pPr>
        <w:r>
          <w:fldChar w:fldCharType="begin"/>
        </w:r>
        <w:r>
          <w:instrText xml:space="preserve"> PAGE   \* MERGEFORMAT </w:instrText>
        </w:r>
        <w:r>
          <w:fldChar w:fldCharType="separate"/>
        </w:r>
        <w:r w:rsidR="00AF63B7">
          <w:rPr>
            <w:noProof/>
          </w:rPr>
          <w:t>7</w:t>
        </w:r>
        <w:r>
          <w:rPr>
            <w:noProof/>
          </w:rPr>
          <w:fldChar w:fldCharType="end"/>
        </w:r>
      </w:p>
    </w:sdtContent>
  </w:sdt>
  <w:p w14:paraId="63AA15A4" w14:textId="77777777" w:rsidR="000B0B75" w:rsidRDefault="000B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8DE0" w14:textId="77777777" w:rsidR="00420100" w:rsidRDefault="00420100" w:rsidP="00AD727F">
      <w:r>
        <w:separator/>
      </w:r>
    </w:p>
  </w:footnote>
  <w:footnote w:type="continuationSeparator" w:id="0">
    <w:p w14:paraId="347847AD" w14:textId="77777777" w:rsidR="00420100" w:rsidRDefault="00420100" w:rsidP="00AD7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F0C"/>
    <w:multiLevelType w:val="hybridMultilevel"/>
    <w:tmpl w:val="D55CB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54C26"/>
    <w:multiLevelType w:val="hybridMultilevel"/>
    <w:tmpl w:val="3C0CF4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F469D7"/>
    <w:multiLevelType w:val="hybridMultilevel"/>
    <w:tmpl w:val="3856C5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900A0D"/>
    <w:multiLevelType w:val="hybridMultilevel"/>
    <w:tmpl w:val="97E24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C75808"/>
    <w:multiLevelType w:val="hybridMultilevel"/>
    <w:tmpl w:val="D0421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51017"/>
    <w:multiLevelType w:val="hybridMultilevel"/>
    <w:tmpl w:val="D78CA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54172"/>
    <w:multiLevelType w:val="hybridMultilevel"/>
    <w:tmpl w:val="BC8A73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2E5EE9"/>
    <w:multiLevelType w:val="hybridMultilevel"/>
    <w:tmpl w:val="BAA494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1270082"/>
    <w:multiLevelType w:val="hybridMultilevel"/>
    <w:tmpl w:val="4D00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F5D2C"/>
    <w:multiLevelType w:val="hybridMultilevel"/>
    <w:tmpl w:val="57C8E8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669AA"/>
    <w:multiLevelType w:val="hybridMultilevel"/>
    <w:tmpl w:val="CF8A5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791488"/>
    <w:multiLevelType w:val="hybridMultilevel"/>
    <w:tmpl w:val="B8B236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2F3FCE"/>
    <w:multiLevelType w:val="hybridMultilevel"/>
    <w:tmpl w:val="F2B003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243440"/>
    <w:multiLevelType w:val="hybridMultilevel"/>
    <w:tmpl w:val="4F109D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3787E"/>
    <w:multiLevelType w:val="hybridMultilevel"/>
    <w:tmpl w:val="B5F884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37190"/>
    <w:multiLevelType w:val="hybridMultilevel"/>
    <w:tmpl w:val="E3B07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428B7E27"/>
    <w:multiLevelType w:val="hybridMultilevel"/>
    <w:tmpl w:val="F07ED9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8154FB"/>
    <w:multiLevelType w:val="hybridMultilevel"/>
    <w:tmpl w:val="EA9849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27492D"/>
    <w:multiLevelType w:val="hybridMultilevel"/>
    <w:tmpl w:val="122C7E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2917F7"/>
    <w:multiLevelType w:val="hybridMultilevel"/>
    <w:tmpl w:val="2A207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A574E6"/>
    <w:multiLevelType w:val="hybridMultilevel"/>
    <w:tmpl w:val="09C0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F41C5"/>
    <w:multiLevelType w:val="hybridMultilevel"/>
    <w:tmpl w:val="EACC13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5B0F250F"/>
    <w:multiLevelType w:val="hybridMultilevel"/>
    <w:tmpl w:val="CEBC8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870C47"/>
    <w:multiLevelType w:val="hybridMultilevel"/>
    <w:tmpl w:val="6DEC9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847A35"/>
    <w:multiLevelType w:val="hybridMultilevel"/>
    <w:tmpl w:val="A2D2ED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452283"/>
    <w:multiLevelType w:val="hybridMultilevel"/>
    <w:tmpl w:val="6AF0E33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D1505"/>
    <w:multiLevelType w:val="hybridMultilevel"/>
    <w:tmpl w:val="3CC0E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D0B2A"/>
    <w:multiLevelType w:val="hybridMultilevel"/>
    <w:tmpl w:val="240A13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682BBE"/>
    <w:multiLevelType w:val="hybridMultilevel"/>
    <w:tmpl w:val="C63C7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7D1F51"/>
    <w:multiLevelType w:val="hybridMultilevel"/>
    <w:tmpl w:val="54D850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910617"/>
    <w:multiLevelType w:val="hybridMultilevel"/>
    <w:tmpl w:val="9F68C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75CE3336"/>
    <w:multiLevelType w:val="hybridMultilevel"/>
    <w:tmpl w:val="0E10E8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BA654A"/>
    <w:multiLevelType w:val="hybridMultilevel"/>
    <w:tmpl w:val="4F4ED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B215A7"/>
    <w:multiLevelType w:val="hybridMultilevel"/>
    <w:tmpl w:val="B298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6635B"/>
    <w:multiLevelType w:val="hybridMultilevel"/>
    <w:tmpl w:val="7AE87E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34659565">
    <w:abstractNumId w:val="9"/>
  </w:num>
  <w:num w:numId="2" w16cid:durableId="1289164075">
    <w:abstractNumId w:val="0"/>
  </w:num>
  <w:num w:numId="3" w16cid:durableId="1844202383">
    <w:abstractNumId w:val="25"/>
  </w:num>
  <w:num w:numId="4" w16cid:durableId="186453082">
    <w:abstractNumId w:val="20"/>
  </w:num>
  <w:num w:numId="5" w16cid:durableId="1995795434">
    <w:abstractNumId w:val="33"/>
  </w:num>
  <w:num w:numId="6" w16cid:durableId="2042708411">
    <w:abstractNumId w:val="26"/>
  </w:num>
  <w:num w:numId="7" w16cid:durableId="393042168">
    <w:abstractNumId w:val="13"/>
  </w:num>
  <w:num w:numId="8" w16cid:durableId="186144392">
    <w:abstractNumId w:val="8"/>
  </w:num>
  <w:num w:numId="9" w16cid:durableId="1108350961">
    <w:abstractNumId w:val="31"/>
  </w:num>
  <w:num w:numId="10" w16cid:durableId="1929578172">
    <w:abstractNumId w:val="24"/>
  </w:num>
  <w:num w:numId="11" w16cid:durableId="809833572">
    <w:abstractNumId w:val="1"/>
  </w:num>
  <w:num w:numId="12" w16cid:durableId="1663310334">
    <w:abstractNumId w:val="2"/>
  </w:num>
  <w:num w:numId="13" w16cid:durableId="250168756">
    <w:abstractNumId w:val="27"/>
  </w:num>
  <w:num w:numId="14" w16cid:durableId="278029445">
    <w:abstractNumId w:val="7"/>
  </w:num>
  <w:num w:numId="15" w16cid:durableId="620456220">
    <w:abstractNumId w:val="34"/>
  </w:num>
  <w:num w:numId="16" w16cid:durableId="629283289">
    <w:abstractNumId w:val="17"/>
  </w:num>
  <w:num w:numId="17" w16cid:durableId="1100760795">
    <w:abstractNumId w:val="16"/>
  </w:num>
  <w:num w:numId="18" w16cid:durableId="142357664">
    <w:abstractNumId w:val="11"/>
  </w:num>
  <w:num w:numId="19" w16cid:durableId="1514567453">
    <w:abstractNumId w:val="14"/>
  </w:num>
  <w:num w:numId="20" w16cid:durableId="1025713205">
    <w:abstractNumId w:val="21"/>
  </w:num>
  <w:num w:numId="21" w16cid:durableId="697269751">
    <w:abstractNumId w:val="29"/>
  </w:num>
  <w:num w:numId="22" w16cid:durableId="1923055069">
    <w:abstractNumId w:val="18"/>
  </w:num>
  <w:num w:numId="23" w16cid:durableId="286014456">
    <w:abstractNumId w:val="4"/>
  </w:num>
  <w:num w:numId="24" w16cid:durableId="1988897741">
    <w:abstractNumId w:val="5"/>
  </w:num>
  <w:num w:numId="25" w16cid:durableId="887256383">
    <w:abstractNumId w:val="28"/>
  </w:num>
  <w:num w:numId="26" w16cid:durableId="78141994">
    <w:abstractNumId w:val="22"/>
  </w:num>
  <w:num w:numId="27" w16cid:durableId="1595281664">
    <w:abstractNumId w:val="6"/>
  </w:num>
  <w:num w:numId="28" w16cid:durableId="286159943">
    <w:abstractNumId w:val="30"/>
  </w:num>
  <w:num w:numId="29" w16cid:durableId="498232148">
    <w:abstractNumId w:val="32"/>
  </w:num>
  <w:num w:numId="30" w16cid:durableId="2054965409">
    <w:abstractNumId w:val="3"/>
  </w:num>
  <w:num w:numId="31" w16cid:durableId="307905959">
    <w:abstractNumId w:val="19"/>
  </w:num>
  <w:num w:numId="32" w16cid:durableId="2043748481">
    <w:abstractNumId w:val="15"/>
  </w:num>
  <w:num w:numId="33" w16cid:durableId="945961236">
    <w:abstractNumId w:val="12"/>
  </w:num>
  <w:num w:numId="34" w16cid:durableId="1282373508">
    <w:abstractNumId w:val="23"/>
  </w:num>
  <w:num w:numId="35" w16cid:durableId="4333253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05"/>
    <w:rsid w:val="00023012"/>
    <w:rsid w:val="0002612E"/>
    <w:rsid w:val="00027010"/>
    <w:rsid w:val="0003760B"/>
    <w:rsid w:val="00050DF2"/>
    <w:rsid w:val="00053211"/>
    <w:rsid w:val="00063368"/>
    <w:rsid w:val="00071E75"/>
    <w:rsid w:val="00072D45"/>
    <w:rsid w:val="00075D01"/>
    <w:rsid w:val="00082D32"/>
    <w:rsid w:val="00086507"/>
    <w:rsid w:val="00094AF9"/>
    <w:rsid w:val="000A0696"/>
    <w:rsid w:val="000A659E"/>
    <w:rsid w:val="000B0B75"/>
    <w:rsid w:val="000B2A9F"/>
    <w:rsid w:val="000B4AE7"/>
    <w:rsid w:val="000B4FA3"/>
    <w:rsid w:val="000C0511"/>
    <w:rsid w:val="000C4710"/>
    <w:rsid w:val="000C4D60"/>
    <w:rsid w:val="000C6972"/>
    <w:rsid w:val="000C6B78"/>
    <w:rsid w:val="000C6EA0"/>
    <w:rsid w:val="000D32FA"/>
    <w:rsid w:val="000D3DA5"/>
    <w:rsid w:val="000D5645"/>
    <w:rsid w:val="000F2613"/>
    <w:rsid w:val="000F4780"/>
    <w:rsid w:val="00100D60"/>
    <w:rsid w:val="001133BE"/>
    <w:rsid w:val="00116B1B"/>
    <w:rsid w:val="00124A9F"/>
    <w:rsid w:val="0013422E"/>
    <w:rsid w:val="00136E61"/>
    <w:rsid w:val="00145390"/>
    <w:rsid w:val="0015123A"/>
    <w:rsid w:val="001531FA"/>
    <w:rsid w:val="00160CCC"/>
    <w:rsid w:val="00166EFB"/>
    <w:rsid w:val="00174BE3"/>
    <w:rsid w:val="00175151"/>
    <w:rsid w:val="0018659C"/>
    <w:rsid w:val="001A664C"/>
    <w:rsid w:val="001B3DE8"/>
    <w:rsid w:val="001C741A"/>
    <w:rsid w:val="001D1805"/>
    <w:rsid w:val="001D35EE"/>
    <w:rsid w:val="001D4E2A"/>
    <w:rsid w:val="001D5BFF"/>
    <w:rsid w:val="001E3F84"/>
    <w:rsid w:val="001F11AF"/>
    <w:rsid w:val="001F54A1"/>
    <w:rsid w:val="002010AD"/>
    <w:rsid w:val="00203000"/>
    <w:rsid w:val="002038B2"/>
    <w:rsid w:val="00205E71"/>
    <w:rsid w:val="002068B6"/>
    <w:rsid w:val="00211676"/>
    <w:rsid w:val="00217D46"/>
    <w:rsid w:val="00221372"/>
    <w:rsid w:val="002301F9"/>
    <w:rsid w:val="002331CC"/>
    <w:rsid w:val="00236AB1"/>
    <w:rsid w:val="00241E90"/>
    <w:rsid w:val="00246EE5"/>
    <w:rsid w:val="00265F32"/>
    <w:rsid w:val="00266F17"/>
    <w:rsid w:val="0027507E"/>
    <w:rsid w:val="00287A2F"/>
    <w:rsid w:val="002949F0"/>
    <w:rsid w:val="002950BC"/>
    <w:rsid w:val="002A16B5"/>
    <w:rsid w:val="002A4DB6"/>
    <w:rsid w:val="002A60C4"/>
    <w:rsid w:val="002A7CD2"/>
    <w:rsid w:val="002B1E6C"/>
    <w:rsid w:val="002B71F8"/>
    <w:rsid w:val="002C0733"/>
    <w:rsid w:val="002C109A"/>
    <w:rsid w:val="002C1795"/>
    <w:rsid w:val="002D05D9"/>
    <w:rsid w:val="002D179B"/>
    <w:rsid w:val="002D455D"/>
    <w:rsid w:val="002D638B"/>
    <w:rsid w:val="002E4F88"/>
    <w:rsid w:val="002E5C18"/>
    <w:rsid w:val="002F5DAB"/>
    <w:rsid w:val="00300585"/>
    <w:rsid w:val="00304049"/>
    <w:rsid w:val="0030629E"/>
    <w:rsid w:val="00315AD4"/>
    <w:rsid w:val="00316D71"/>
    <w:rsid w:val="003219CF"/>
    <w:rsid w:val="003259D7"/>
    <w:rsid w:val="0032725B"/>
    <w:rsid w:val="00332C38"/>
    <w:rsid w:val="0033312C"/>
    <w:rsid w:val="00343C97"/>
    <w:rsid w:val="0034777D"/>
    <w:rsid w:val="00360F38"/>
    <w:rsid w:val="00365C33"/>
    <w:rsid w:val="00366208"/>
    <w:rsid w:val="003667C1"/>
    <w:rsid w:val="00370108"/>
    <w:rsid w:val="003729CB"/>
    <w:rsid w:val="00377041"/>
    <w:rsid w:val="003815F2"/>
    <w:rsid w:val="00382E1D"/>
    <w:rsid w:val="00384FB4"/>
    <w:rsid w:val="00390A58"/>
    <w:rsid w:val="0039453C"/>
    <w:rsid w:val="00395756"/>
    <w:rsid w:val="003A6318"/>
    <w:rsid w:val="003A68F9"/>
    <w:rsid w:val="003B69E8"/>
    <w:rsid w:val="003B6A0B"/>
    <w:rsid w:val="003B769C"/>
    <w:rsid w:val="003E5BAF"/>
    <w:rsid w:val="003F54B0"/>
    <w:rsid w:val="00402BB4"/>
    <w:rsid w:val="004043E9"/>
    <w:rsid w:val="00406D09"/>
    <w:rsid w:val="00406EE4"/>
    <w:rsid w:val="00411960"/>
    <w:rsid w:val="00412CDE"/>
    <w:rsid w:val="00417DD5"/>
    <w:rsid w:val="00417DD6"/>
    <w:rsid w:val="00420100"/>
    <w:rsid w:val="0042363A"/>
    <w:rsid w:val="00426FE1"/>
    <w:rsid w:val="00444AE3"/>
    <w:rsid w:val="0044544A"/>
    <w:rsid w:val="004457B7"/>
    <w:rsid w:val="004521CA"/>
    <w:rsid w:val="004576C6"/>
    <w:rsid w:val="004609EB"/>
    <w:rsid w:val="004616ED"/>
    <w:rsid w:val="00461B65"/>
    <w:rsid w:val="0047110A"/>
    <w:rsid w:val="00480E0F"/>
    <w:rsid w:val="004915E0"/>
    <w:rsid w:val="004968F3"/>
    <w:rsid w:val="004A1C48"/>
    <w:rsid w:val="004A2AD3"/>
    <w:rsid w:val="004A587F"/>
    <w:rsid w:val="004B24A4"/>
    <w:rsid w:val="004C572D"/>
    <w:rsid w:val="004C62B1"/>
    <w:rsid w:val="004D0CDC"/>
    <w:rsid w:val="004D7704"/>
    <w:rsid w:val="004E2967"/>
    <w:rsid w:val="004E2B48"/>
    <w:rsid w:val="005001AC"/>
    <w:rsid w:val="005001B8"/>
    <w:rsid w:val="005025CE"/>
    <w:rsid w:val="00503F57"/>
    <w:rsid w:val="00511863"/>
    <w:rsid w:val="0051268E"/>
    <w:rsid w:val="0052226B"/>
    <w:rsid w:val="00530906"/>
    <w:rsid w:val="00532B7A"/>
    <w:rsid w:val="00542BEA"/>
    <w:rsid w:val="00544778"/>
    <w:rsid w:val="00551FF3"/>
    <w:rsid w:val="00565E47"/>
    <w:rsid w:val="00566EFD"/>
    <w:rsid w:val="005714EE"/>
    <w:rsid w:val="00576E5B"/>
    <w:rsid w:val="00581CD4"/>
    <w:rsid w:val="005A0247"/>
    <w:rsid w:val="005A0419"/>
    <w:rsid w:val="005A229A"/>
    <w:rsid w:val="005B189F"/>
    <w:rsid w:val="005C06EC"/>
    <w:rsid w:val="005C20A1"/>
    <w:rsid w:val="005C2C7A"/>
    <w:rsid w:val="005C5C91"/>
    <w:rsid w:val="005C6251"/>
    <w:rsid w:val="005D4C86"/>
    <w:rsid w:val="005D673B"/>
    <w:rsid w:val="005D6DBF"/>
    <w:rsid w:val="005E3915"/>
    <w:rsid w:val="005F02D3"/>
    <w:rsid w:val="005F4386"/>
    <w:rsid w:val="00605E89"/>
    <w:rsid w:val="00606DD9"/>
    <w:rsid w:val="00615417"/>
    <w:rsid w:val="0062220B"/>
    <w:rsid w:val="0062410A"/>
    <w:rsid w:val="00633D51"/>
    <w:rsid w:val="00634002"/>
    <w:rsid w:val="00634E51"/>
    <w:rsid w:val="00646ACE"/>
    <w:rsid w:val="006529CA"/>
    <w:rsid w:val="00654838"/>
    <w:rsid w:val="0066025E"/>
    <w:rsid w:val="00661EEF"/>
    <w:rsid w:val="0067755F"/>
    <w:rsid w:val="00685F42"/>
    <w:rsid w:val="0069686B"/>
    <w:rsid w:val="006972FF"/>
    <w:rsid w:val="00697A7C"/>
    <w:rsid w:val="006A0C66"/>
    <w:rsid w:val="006A61C8"/>
    <w:rsid w:val="006A6F2F"/>
    <w:rsid w:val="006C7CD6"/>
    <w:rsid w:val="006D2299"/>
    <w:rsid w:val="006D4332"/>
    <w:rsid w:val="006E1985"/>
    <w:rsid w:val="006F1DC2"/>
    <w:rsid w:val="006F5FCA"/>
    <w:rsid w:val="00703BB8"/>
    <w:rsid w:val="00716572"/>
    <w:rsid w:val="007211E0"/>
    <w:rsid w:val="00724BE2"/>
    <w:rsid w:val="00730BA1"/>
    <w:rsid w:val="007371FA"/>
    <w:rsid w:val="00765043"/>
    <w:rsid w:val="007701D8"/>
    <w:rsid w:val="00771B9A"/>
    <w:rsid w:val="00772C0B"/>
    <w:rsid w:val="007753F2"/>
    <w:rsid w:val="007927FF"/>
    <w:rsid w:val="007939B1"/>
    <w:rsid w:val="007A4DCA"/>
    <w:rsid w:val="007A5AB8"/>
    <w:rsid w:val="007A7F4C"/>
    <w:rsid w:val="007C07EF"/>
    <w:rsid w:val="007C4C35"/>
    <w:rsid w:val="007C5042"/>
    <w:rsid w:val="007C7910"/>
    <w:rsid w:val="007D6111"/>
    <w:rsid w:val="00803480"/>
    <w:rsid w:val="00805AC8"/>
    <w:rsid w:val="00812587"/>
    <w:rsid w:val="00813AFB"/>
    <w:rsid w:val="008246FD"/>
    <w:rsid w:val="00834396"/>
    <w:rsid w:val="008344AC"/>
    <w:rsid w:val="00834D53"/>
    <w:rsid w:val="0084120B"/>
    <w:rsid w:val="008417D4"/>
    <w:rsid w:val="00850C80"/>
    <w:rsid w:val="00855460"/>
    <w:rsid w:val="00862CD4"/>
    <w:rsid w:val="00871C02"/>
    <w:rsid w:val="00875D1C"/>
    <w:rsid w:val="008835C0"/>
    <w:rsid w:val="008936E0"/>
    <w:rsid w:val="00894DBB"/>
    <w:rsid w:val="00895715"/>
    <w:rsid w:val="00895773"/>
    <w:rsid w:val="008A1311"/>
    <w:rsid w:val="008A40CD"/>
    <w:rsid w:val="008B22E2"/>
    <w:rsid w:val="008B7AF3"/>
    <w:rsid w:val="008C19A2"/>
    <w:rsid w:val="008D03F4"/>
    <w:rsid w:val="008F6FA7"/>
    <w:rsid w:val="008F7D4B"/>
    <w:rsid w:val="009008F5"/>
    <w:rsid w:val="00916836"/>
    <w:rsid w:val="0091740E"/>
    <w:rsid w:val="00940F58"/>
    <w:rsid w:val="00943FAB"/>
    <w:rsid w:val="009565A6"/>
    <w:rsid w:val="00967CD5"/>
    <w:rsid w:val="00970C36"/>
    <w:rsid w:val="00970DF8"/>
    <w:rsid w:val="00987CCF"/>
    <w:rsid w:val="00995759"/>
    <w:rsid w:val="0099585D"/>
    <w:rsid w:val="009A216E"/>
    <w:rsid w:val="009A60EE"/>
    <w:rsid w:val="009A75B7"/>
    <w:rsid w:val="009A7944"/>
    <w:rsid w:val="009B017B"/>
    <w:rsid w:val="009C1469"/>
    <w:rsid w:val="009C73A5"/>
    <w:rsid w:val="009C775C"/>
    <w:rsid w:val="009D35E7"/>
    <w:rsid w:val="009D5473"/>
    <w:rsid w:val="009D5C03"/>
    <w:rsid w:val="009D621C"/>
    <w:rsid w:val="009D779E"/>
    <w:rsid w:val="009E4193"/>
    <w:rsid w:val="009F14F0"/>
    <w:rsid w:val="009F1C76"/>
    <w:rsid w:val="00A0203D"/>
    <w:rsid w:val="00A21A04"/>
    <w:rsid w:val="00A221A5"/>
    <w:rsid w:val="00A26171"/>
    <w:rsid w:val="00A33EF4"/>
    <w:rsid w:val="00A42115"/>
    <w:rsid w:val="00A6116D"/>
    <w:rsid w:val="00A62529"/>
    <w:rsid w:val="00A725C9"/>
    <w:rsid w:val="00A75BDE"/>
    <w:rsid w:val="00A77841"/>
    <w:rsid w:val="00A802CF"/>
    <w:rsid w:val="00A90B2F"/>
    <w:rsid w:val="00A91E48"/>
    <w:rsid w:val="00A9693D"/>
    <w:rsid w:val="00AA1AD3"/>
    <w:rsid w:val="00AA3C7C"/>
    <w:rsid w:val="00AA4F55"/>
    <w:rsid w:val="00AA5A7F"/>
    <w:rsid w:val="00AB6656"/>
    <w:rsid w:val="00AB69F4"/>
    <w:rsid w:val="00AC31EE"/>
    <w:rsid w:val="00AC5773"/>
    <w:rsid w:val="00AC7998"/>
    <w:rsid w:val="00AD23E1"/>
    <w:rsid w:val="00AD625B"/>
    <w:rsid w:val="00AD727F"/>
    <w:rsid w:val="00AE448D"/>
    <w:rsid w:val="00AF3E91"/>
    <w:rsid w:val="00AF46F1"/>
    <w:rsid w:val="00AF4EFD"/>
    <w:rsid w:val="00AF63B7"/>
    <w:rsid w:val="00B0235E"/>
    <w:rsid w:val="00B0258A"/>
    <w:rsid w:val="00B03A4F"/>
    <w:rsid w:val="00B062DD"/>
    <w:rsid w:val="00B116B2"/>
    <w:rsid w:val="00B25672"/>
    <w:rsid w:val="00B372CC"/>
    <w:rsid w:val="00B37FC0"/>
    <w:rsid w:val="00B56A97"/>
    <w:rsid w:val="00B6292A"/>
    <w:rsid w:val="00B67FB3"/>
    <w:rsid w:val="00B72D8A"/>
    <w:rsid w:val="00B74FC1"/>
    <w:rsid w:val="00B771A5"/>
    <w:rsid w:val="00B90594"/>
    <w:rsid w:val="00B9493E"/>
    <w:rsid w:val="00BA2F02"/>
    <w:rsid w:val="00BA3DAD"/>
    <w:rsid w:val="00BA5B50"/>
    <w:rsid w:val="00BC7F07"/>
    <w:rsid w:val="00BD7284"/>
    <w:rsid w:val="00BE1E07"/>
    <w:rsid w:val="00BF4AD2"/>
    <w:rsid w:val="00C1139A"/>
    <w:rsid w:val="00C129DA"/>
    <w:rsid w:val="00C2197A"/>
    <w:rsid w:val="00C441E6"/>
    <w:rsid w:val="00C44B37"/>
    <w:rsid w:val="00C64AA4"/>
    <w:rsid w:val="00C65727"/>
    <w:rsid w:val="00C66C98"/>
    <w:rsid w:val="00C70880"/>
    <w:rsid w:val="00C71099"/>
    <w:rsid w:val="00C731FC"/>
    <w:rsid w:val="00C738B0"/>
    <w:rsid w:val="00C765CE"/>
    <w:rsid w:val="00C86BDD"/>
    <w:rsid w:val="00C93A63"/>
    <w:rsid w:val="00CA27F4"/>
    <w:rsid w:val="00CA7F94"/>
    <w:rsid w:val="00CB0BBF"/>
    <w:rsid w:val="00CC308E"/>
    <w:rsid w:val="00CC7885"/>
    <w:rsid w:val="00CE1957"/>
    <w:rsid w:val="00D06E14"/>
    <w:rsid w:val="00D10D20"/>
    <w:rsid w:val="00D11236"/>
    <w:rsid w:val="00D34BB2"/>
    <w:rsid w:val="00D36DBE"/>
    <w:rsid w:val="00D4065A"/>
    <w:rsid w:val="00D41D1B"/>
    <w:rsid w:val="00D42507"/>
    <w:rsid w:val="00D53BDA"/>
    <w:rsid w:val="00D659CA"/>
    <w:rsid w:val="00D66764"/>
    <w:rsid w:val="00D667C2"/>
    <w:rsid w:val="00D75B24"/>
    <w:rsid w:val="00D77508"/>
    <w:rsid w:val="00D77615"/>
    <w:rsid w:val="00D8204F"/>
    <w:rsid w:val="00D826A6"/>
    <w:rsid w:val="00D942F8"/>
    <w:rsid w:val="00D9446E"/>
    <w:rsid w:val="00D968BE"/>
    <w:rsid w:val="00DA3905"/>
    <w:rsid w:val="00DA742C"/>
    <w:rsid w:val="00DB3228"/>
    <w:rsid w:val="00DB43B2"/>
    <w:rsid w:val="00DB5D83"/>
    <w:rsid w:val="00DB7400"/>
    <w:rsid w:val="00DC2D7D"/>
    <w:rsid w:val="00DC4357"/>
    <w:rsid w:val="00DD3002"/>
    <w:rsid w:val="00DD6DC3"/>
    <w:rsid w:val="00DF51D2"/>
    <w:rsid w:val="00DF51D6"/>
    <w:rsid w:val="00E12E76"/>
    <w:rsid w:val="00E15252"/>
    <w:rsid w:val="00E158AE"/>
    <w:rsid w:val="00E20D7B"/>
    <w:rsid w:val="00E222AF"/>
    <w:rsid w:val="00E23924"/>
    <w:rsid w:val="00E34A18"/>
    <w:rsid w:val="00E4251F"/>
    <w:rsid w:val="00E540EB"/>
    <w:rsid w:val="00E82F34"/>
    <w:rsid w:val="00E83E05"/>
    <w:rsid w:val="00E849F2"/>
    <w:rsid w:val="00E856C4"/>
    <w:rsid w:val="00E96C6D"/>
    <w:rsid w:val="00EA5863"/>
    <w:rsid w:val="00EA733F"/>
    <w:rsid w:val="00EB6B38"/>
    <w:rsid w:val="00EB6BE2"/>
    <w:rsid w:val="00EC07C6"/>
    <w:rsid w:val="00EC5533"/>
    <w:rsid w:val="00ED4573"/>
    <w:rsid w:val="00ED7A4B"/>
    <w:rsid w:val="00EE6C1E"/>
    <w:rsid w:val="00F17CAC"/>
    <w:rsid w:val="00F2644B"/>
    <w:rsid w:val="00F27B02"/>
    <w:rsid w:val="00F3708A"/>
    <w:rsid w:val="00F439DF"/>
    <w:rsid w:val="00F473D2"/>
    <w:rsid w:val="00F50ED8"/>
    <w:rsid w:val="00F540A2"/>
    <w:rsid w:val="00F566C1"/>
    <w:rsid w:val="00F6746F"/>
    <w:rsid w:val="00F77B03"/>
    <w:rsid w:val="00F846D7"/>
    <w:rsid w:val="00F9442E"/>
    <w:rsid w:val="00F97107"/>
    <w:rsid w:val="00FA0114"/>
    <w:rsid w:val="00FB76B0"/>
    <w:rsid w:val="00FC43C9"/>
    <w:rsid w:val="00FC74F7"/>
    <w:rsid w:val="00FD0AEA"/>
    <w:rsid w:val="00FD14B2"/>
    <w:rsid w:val="00FD41D6"/>
    <w:rsid w:val="00FD766C"/>
    <w:rsid w:val="00FE1730"/>
    <w:rsid w:val="00FE2397"/>
    <w:rsid w:val="00FE37D3"/>
    <w:rsid w:val="00FF3C8F"/>
    <w:rsid w:val="00FF4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A6C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3E0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235E"/>
    <w:pPr>
      <w:keepNext/>
      <w:keepLines/>
      <w:spacing w:before="120"/>
      <w:outlineLvl w:val="0"/>
    </w:pPr>
    <w:rPr>
      <w:rFonts w:eastAsiaTheme="majorEastAsia"/>
      <w:b/>
      <w:bCs/>
    </w:rPr>
  </w:style>
  <w:style w:type="paragraph" w:styleId="Heading2">
    <w:name w:val="heading 2"/>
    <w:basedOn w:val="Normal"/>
    <w:next w:val="Normal"/>
    <w:link w:val="Heading2Char"/>
    <w:uiPriority w:val="9"/>
    <w:unhideWhenUsed/>
    <w:qFormat/>
    <w:rsid w:val="00615417"/>
    <w:pPr>
      <w:keepNext/>
      <w:keepLines/>
      <w:outlineLvl w:val="1"/>
    </w:pPr>
    <w:rPr>
      <w:rFonts w:eastAsiaTheme="majorEastAsia"/>
      <w:b/>
      <w:bCs/>
    </w:rPr>
  </w:style>
  <w:style w:type="paragraph" w:styleId="Heading3">
    <w:name w:val="heading 3"/>
    <w:basedOn w:val="Normal"/>
    <w:next w:val="Normal"/>
    <w:link w:val="Heading3Char"/>
    <w:uiPriority w:val="9"/>
    <w:unhideWhenUsed/>
    <w:qFormat/>
    <w:rsid w:val="00D77508"/>
    <w:pPr>
      <w:keepNext/>
      <w:keepLines/>
      <w:spacing w:before="200"/>
      <w:outlineLvl w:val="2"/>
    </w:pPr>
    <w:rPr>
      <w:rFonts w:asciiTheme="majorHAnsi" w:eastAsiaTheme="majorEastAsia" w:hAnsiTheme="majorHAnsi" w:cstheme="majorBidi"/>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E05"/>
    <w:rPr>
      <w:color w:val="0000FF" w:themeColor="hyperlink"/>
      <w:u w:val="single"/>
    </w:rPr>
  </w:style>
  <w:style w:type="paragraph" w:styleId="Header">
    <w:name w:val="header"/>
    <w:basedOn w:val="Normal"/>
    <w:link w:val="HeaderChar"/>
    <w:uiPriority w:val="99"/>
    <w:unhideWhenUsed/>
    <w:rsid w:val="00AD727F"/>
    <w:pPr>
      <w:tabs>
        <w:tab w:val="center" w:pos="4680"/>
        <w:tab w:val="right" w:pos="9360"/>
      </w:tabs>
    </w:pPr>
  </w:style>
  <w:style w:type="character" w:customStyle="1" w:styleId="HeaderChar">
    <w:name w:val="Header Char"/>
    <w:basedOn w:val="DefaultParagraphFont"/>
    <w:link w:val="Header"/>
    <w:uiPriority w:val="99"/>
    <w:rsid w:val="00AD72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727F"/>
    <w:pPr>
      <w:tabs>
        <w:tab w:val="center" w:pos="4680"/>
        <w:tab w:val="right" w:pos="9360"/>
      </w:tabs>
    </w:pPr>
  </w:style>
  <w:style w:type="character" w:customStyle="1" w:styleId="FooterChar">
    <w:name w:val="Footer Char"/>
    <w:basedOn w:val="DefaultParagraphFont"/>
    <w:link w:val="Footer"/>
    <w:uiPriority w:val="99"/>
    <w:rsid w:val="00AD727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727F"/>
    <w:rPr>
      <w:rFonts w:ascii="Tahoma" w:hAnsi="Tahoma" w:cs="Tahoma"/>
      <w:sz w:val="16"/>
      <w:szCs w:val="16"/>
    </w:rPr>
  </w:style>
  <w:style w:type="character" w:customStyle="1" w:styleId="BalloonTextChar">
    <w:name w:val="Balloon Text Char"/>
    <w:basedOn w:val="DefaultParagraphFont"/>
    <w:link w:val="BalloonText"/>
    <w:uiPriority w:val="99"/>
    <w:semiHidden/>
    <w:rsid w:val="00AD727F"/>
    <w:rPr>
      <w:rFonts w:ascii="Tahoma" w:eastAsia="Times New Roman" w:hAnsi="Tahoma" w:cs="Tahoma"/>
      <w:sz w:val="16"/>
      <w:szCs w:val="16"/>
    </w:rPr>
  </w:style>
  <w:style w:type="character" w:customStyle="1" w:styleId="object">
    <w:name w:val="object"/>
    <w:basedOn w:val="DefaultParagraphFont"/>
    <w:rsid w:val="0002612E"/>
  </w:style>
  <w:style w:type="paragraph" w:styleId="FootnoteText">
    <w:name w:val="footnote text"/>
    <w:basedOn w:val="Normal"/>
    <w:link w:val="FootnoteTextChar"/>
    <w:semiHidden/>
    <w:rsid w:val="0002612E"/>
    <w:rPr>
      <w:rFonts w:eastAsia="Batang"/>
      <w:sz w:val="20"/>
      <w:szCs w:val="20"/>
      <w:lang w:eastAsia="ko-KR"/>
    </w:rPr>
  </w:style>
  <w:style w:type="character" w:customStyle="1" w:styleId="FootnoteTextChar">
    <w:name w:val="Footnote Text Char"/>
    <w:basedOn w:val="DefaultParagraphFont"/>
    <w:link w:val="FootnoteText"/>
    <w:semiHidden/>
    <w:rsid w:val="0002612E"/>
    <w:rPr>
      <w:rFonts w:ascii="Times New Roman" w:eastAsia="Batang" w:hAnsi="Times New Roman" w:cs="Times New Roman"/>
      <w:sz w:val="20"/>
      <w:szCs w:val="20"/>
      <w:lang w:eastAsia="ko-KR"/>
    </w:rPr>
  </w:style>
  <w:style w:type="character" w:styleId="FootnoteReference">
    <w:name w:val="footnote reference"/>
    <w:basedOn w:val="DefaultParagraphFont"/>
    <w:semiHidden/>
    <w:rsid w:val="0002612E"/>
    <w:rPr>
      <w:vertAlign w:val="superscript"/>
    </w:rPr>
  </w:style>
  <w:style w:type="paragraph" w:styleId="ListParagraph">
    <w:name w:val="List Paragraph"/>
    <w:basedOn w:val="Normal"/>
    <w:uiPriority w:val="34"/>
    <w:qFormat/>
    <w:rsid w:val="0002612E"/>
    <w:pPr>
      <w:ind w:left="720"/>
      <w:contextualSpacing/>
    </w:pPr>
    <w:rPr>
      <w:lang w:val="en-CA"/>
    </w:rPr>
  </w:style>
  <w:style w:type="character" w:styleId="FollowedHyperlink">
    <w:name w:val="FollowedHyperlink"/>
    <w:basedOn w:val="DefaultParagraphFont"/>
    <w:uiPriority w:val="99"/>
    <w:semiHidden/>
    <w:unhideWhenUsed/>
    <w:rsid w:val="008B7AF3"/>
    <w:rPr>
      <w:color w:val="800080" w:themeColor="followedHyperlink"/>
      <w:u w:val="single"/>
    </w:rPr>
  </w:style>
  <w:style w:type="character" w:styleId="CommentReference">
    <w:name w:val="annotation reference"/>
    <w:basedOn w:val="DefaultParagraphFont"/>
    <w:uiPriority w:val="99"/>
    <w:semiHidden/>
    <w:unhideWhenUsed/>
    <w:rsid w:val="0062220B"/>
    <w:rPr>
      <w:sz w:val="16"/>
      <w:szCs w:val="16"/>
    </w:rPr>
  </w:style>
  <w:style w:type="paragraph" w:styleId="CommentText">
    <w:name w:val="annotation text"/>
    <w:basedOn w:val="Normal"/>
    <w:link w:val="CommentTextChar"/>
    <w:uiPriority w:val="99"/>
    <w:semiHidden/>
    <w:unhideWhenUsed/>
    <w:rsid w:val="0062220B"/>
    <w:rPr>
      <w:sz w:val="20"/>
      <w:szCs w:val="20"/>
    </w:rPr>
  </w:style>
  <w:style w:type="character" w:customStyle="1" w:styleId="CommentTextChar">
    <w:name w:val="Comment Text Char"/>
    <w:basedOn w:val="DefaultParagraphFont"/>
    <w:link w:val="CommentText"/>
    <w:uiPriority w:val="99"/>
    <w:semiHidden/>
    <w:rsid w:val="006222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220B"/>
    <w:rPr>
      <w:b/>
      <w:bCs/>
    </w:rPr>
  </w:style>
  <w:style w:type="character" w:customStyle="1" w:styleId="CommentSubjectChar">
    <w:name w:val="Comment Subject Char"/>
    <w:basedOn w:val="CommentTextChar"/>
    <w:link w:val="CommentSubject"/>
    <w:uiPriority w:val="99"/>
    <w:semiHidden/>
    <w:rsid w:val="0062220B"/>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D77508"/>
    <w:pPr>
      <w:pBdr>
        <w:bottom w:val="single" w:sz="8" w:space="4" w:color="4F81BD" w:themeColor="accent1"/>
      </w:pBdr>
      <w:spacing w:after="300"/>
      <w:contextualSpacing/>
      <w:jc w:val="center"/>
    </w:pPr>
    <w:rPr>
      <w:rFonts w:asciiTheme="majorHAnsi" w:eastAsiaTheme="majorEastAsia" w:hAnsiTheme="majorHAnsi" w:cstheme="majorBidi"/>
      <w:b/>
      <w:color w:val="17365D" w:themeColor="text2" w:themeShade="BF"/>
      <w:spacing w:val="5"/>
      <w:kern w:val="28"/>
      <w:sz w:val="22"/>
      <w:szCs w:val="52"/>
    </w:rPr>
  </w:style>
  <w:style w:type="character" w:customStyle="1" w:styleId="TitleChar">
    <w:name w:val="Title Char"/>
    <w:basedOn w:val="DefaultParagraphFont"/>
    <w:link w:val="Title"/>
    <w:uiPriority w:val="10"/>
    <w:rsid w:val="00D77508"/>
    <w:rPr>
      <w:rFonts w:asciiTheme="majorHAnsi" w:eastAsiaTheme="majorEastAsia" w:hAnsiTheme="majorHAnsi" w:cstheme="majorBidi"/>
      <w:b/>
      <w:color w:val="17365D" w:themeColor="text2" w:themeShade="BF"/>
      <w:spacing w:val="5"/>
      <w:kern w:val="28"/>
      <w:szCs w:val="52"/>
    </w:rPr>
  </w:style>
  <w:style w:type="character" w:customStyle="1" w:styleId="Heading1Char">
    <w:name w:val="Heading 1 Char"/>
    <w:basedOn w:val="DefaultParagraphFont"/>
    <w:link w:val="Heading1"/>
    <w:uiPriority w:val="9"/>
    <w:rsid w:val="00B0235E"/>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615417"/>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D77508"/>
    <w:rPr>
      <w:rFonts w:asciiTheme="majorHAnsi" w:eastAsiaTheme="majorEastAsia" w:hAnsiTheme="majorHAnsi" w:cstheme="majorBidi"/>
      <w:bCs/>
      <w:i/>
      <w:szCs w:val="24"/>
    </w:rPr>
  </w:style>
  <w:style w:type="character" w:customStyle="1" w:styleId="apple-converted-space">
    <w:name w:val="apple-converted-space"/>
    <w:basedOn w:val="DefaultParagraphFont"/>
    <w:rsid w:val="001133BE"/>
  </w:style>
  <w:style w:type="character" w:styleId="Emphasis">
    <w:name w:val="Emphasis"/>
    <w:basedOn w:val="DefaultParagraphFont"/>
    <w:uiPriority w:val="20"/>
    <w:qFormat/>
    <w:rsid w:val="001133BE"/>
    <w:rPr>
      <w:i/>
      <w:iCs/>
    </w:rPr>
  </w:style>
  <w:style w:type="paragraph" w:customStyle="1" w:styleId="p2">
    <w:name w:val="p2"/>
    <w:basedOn w:val="Normal"/>
    <w:rsid w:val="001F54A1"/>
    <w:rPr>
      <w:rFonts w:ascii="Times" w:eastAsiaTheme="minorHAnsi" w:hAnsi="Times"/>
      <w:color w:val="011279"/>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4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kowalch@uoguelph.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9" ma:contentTypeDescription="Create a new document." ma:contentTypeScope="" ma:versionID="40c107b20fc588416b5f21028898c79e">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60a8da4266773e59012210e47b63286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A3BDD7-45E3-4A1A-8C45-73CD698A6609}"/>
</file>

<file path=customXml/itemProps2.xml><?xml version="1.0" encoding="utf-8"?>
<ds:datastoreItem xmlns:ds="http://schemas.openxmlformats.org/officeDocument/2006/customXml" ds:itemID="{D46A824A-806F-439C-83BF-5DF09288FA9A}"/>
</file>

<file path=docProps/app.xml><?xml version="1.0" encoding="utf-8"?>
<Properties xmlns="http://schemas.openxmlformats.org/officeDocument/2006/extended-properties" xmlns:vt="http://schemas.openxmlformats.org/officeDocument/2006/docPropsVTypes">
  <Template>Normal.dotm</Template>
  <TotalTime>11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Kowalchuk</cp:lastModifiedBy>
  <cp:revision>4</cp:revision>
  <cp:lastPrinted>2018-09-05T15:05:00Z</cp:lastPrinted>
  <dcterms:created xsi:type="dcterms:W3CDTF">2021-07-04T11:32:00Z</dcterms:created>
  <dcterms:modified xsi:type="dcterms:W3CDTF">2023-06-21T16:29:00Z</dcterms:modified>
</cp:coreProperties>
</file>